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B" w:rsidRDefault="00AD3053" w:rsidP="00FA3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B0">
        <w:rPr>
          <w:rFonts w:ascii="Times New Roman" w:hAnsi="Times New Roman" w:cs="Times New Roman"/>
          <w:b/>
          <w:sz w:val="28"/>
          <w:szCs w:val="28"/>
        </w:rPr>
        <w:t>П</w:t>
      </w:r>
      <w:r w:rsidR="00966C3B">
        <w:rPr>
          <w:rFonts w:ascii="Times New Roman" w:hAnsi="Times New Roman" w:cs="Times New Roman"/>
          <w:b/>
          <w:sz w:val="28"/>
          <w:szCs w:val="28"/>
        </w:rPr>
        <w:t>ЕРЕЧЕНЬ ОРГАНИЗАЦИЙ</w:t>
      </w:r>
      <w:r w:rsidRPr="00E545B0">
        <w:rPr>
          <w:rFonts w:ascii="Times New Roman" w:hAnsi="Times New Roman" w:cs="Times New Roman"/>
          <w:b/>
          <w:sz w:val="28"/>
          <w:szCs w:val="28"/>
        </w:rPr>
        <w:t>,</w:t>
      </w:r>
    </w:p>
    <w:p w:rsidR="00966C3B" w:rsidRDefault="00AD3053" w:rsidP="0096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45B0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gramEnd"/>
      <w:r w:rsidRPr="00E545B0">
        <w:rPr>
          <w:rFonts w:ascii="Times New Roman" w:hAnsi="Times New Roman" w:cs="Times New Roman"/>
          <w:b/>
          <w:sz w:val="28"/>
          <w:szCs w:val="28"/>
        </w:rPr>
        <w:t xml:space="preserve"> которых приостановлена</w:t>
      </w:r>
      <w:r w:rsidR="00FA3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00E" w:rsidRPr="00FA300E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</w:p>
    <w:p w:rsidR="00966C3B" w:rsidRDefault="00FA300E" w:rsidP="0096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0E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Хабаровского края </w:t>
      </w:r>
    </w:p>
    <w:p w:rsidR="000A390A" w:rsidRDefault="00FA300E" w:rsidP="0096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0E">
        <w:rPr>
          <w:rFonts w:ascii="Times New Roman" w:hAnsi="Times New Roman" w:cs="Times New Roman"/>
          <w:b/>
          <w:sz w:val="28"/>
          <w:szCs w:val="28"/>
        </w:rPr>
        <w:t>от 26 марта 2020 г. № 97-пр</w:t>
      </w:r>
      <w:r w:rsidR="00B172A5">
        <w:rPr>
          <w:rFonts w:ascii="Times New Roman" w:hAnsi="Times New Roman" w:cs="Times New Roman"/>
          <w:b/>
          <w:sz w:val="28"/>
          <w:szCs w:val="28"/>
        </w:rPr>
        <w:t>*</w:t>
      </w:r>
    </w:p>
    <w:p w:rsidR="00966C3B" w:rsidRPr="00FA300E" w:rsidRDefault="00966C3B" w:rsidP="0096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53" w:rsidRDefault="00AD3053" w:rsidP="00E54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Ночные клубы (дискотеки), иные аналогичные объекты</w:t>
      </w:r>
    </w:p>
    <w:p w:rsidR="00AD3053" w:rsidRDefault="00AD3053" w:rsidP="00E54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Кинотеатры (кинозалы)</w:t>
      </w:r>
    </w:p>
    <w:p w:rsidR="00AD3053" w:rsidRDefault="00AD3053" w:rsidP="00E54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игровые комнаты и детские развлекательные центры</w:t>
      </w:r>
    </w:p>
    <w:p w:rsidR="00AD3053" w:rsidRDefault="00AD3053" w:rsidP="00E54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развлекательные </w:t>
      </w:r>
      <w:r w:rsidR="0069016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90163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69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заведения</w:t>
      </w:r>
    </w:p>
    <w:p w:rsidR="00AD3053" w:rsidRPr="007223B8" w:rsidRDefault="00AD3053" w:rsidP="00E54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3B8">
        <w:rPr>
          <w:rFonts w:ascii="Times New Roman" w:hAnsi="Times New Roman" w:cs="Times New Roman"/>
          <w:sz w:val="28"/>
          <w:szCs w:val="28"/>
        </w:rPr>
        <w:t>Горнолыжные трассы, объекты массового отдыха, расположенные в курортах федерального, краевого и местного значения</w:t>
      </w:r>
    </w:p>
    <w:p w:rsidR="00AD3053" w:rsidRPr="00690163" w:rsidRDefault="007223B8" w:rsidP="00E54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Рестораны, кафе, столовые, буфеты, бары, закусочные и иные о</w:t>
      </w:r>
      <w:r w:rsidR="00AD3053">
        <w:rPr>
          <w:rFonts w:ascii="Times New Roman" w:hAnsi="Times New Roman" w:cs="Times New Roman"/>
          <w:sz w:val="28"/>
          <w:szCs w:val="28"/>
        </w:rPr>
        <w:t>рган</w:t>
      </w:r>
      <w:r w:rsidR="00AD3053">
        <w:rPr>
          <w:rFonts w:ascii="Times New Roman" w:hAnsi="Times New Roman" w:cs="Times New Roman"/>
          <w:sz w:val="28"/>
          <w:szCs w:val="28"/>
        </w:rPr>
        <w:t>и</w:t>
      </w:r>
      <w:r w:rsidR="00AD3053">
        <w:rPr>
          <w:rFonts w:ascii="Times New Roman" w:hAnsi="Times New Roman" w:cs="Times New Roman"/>
          <w:sz w:val="28"/>
          <w:szCs w:val="28"/>
        </w:rPr>
        <w:t>зации общественного питания</w:t>
      </w:r>
      <w:r w:rsidR="00690163">
        <w:rPr>
          <w:rFonts w:ascii="Times New Roman" w:hAnsi="Times New Roman" w:cs="Times New Roman"/>
          <w:sz w:val="28"/>
          <w:szCs w:val="28"/>
        </w:rPr>
        <w:t xml:space="preserve">, за исключением обслуживания на вынос без посещения гражданами заведений, а также доставки заказов. 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(Да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н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ное ограничение не распространяется на столовые, буфеты, кафе и иные предприятия питания, расположенные на территории организ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а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ций всех форм собственности и осуществляющие организацию пит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а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ния только работников данных организаций)</w:t>
      </w:r>
    </w:p>
    <w:p w:rsidR="00E545B0" w:rsidRDefault="007223B8" w:rsidP="00E54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розничной торговли</w:t>
      </w:r>
      <w:r w:rsidR="00E545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аптек и аптечных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специализированны</w:t>
      </w:r>
      <w:r w:rsidR="00E545B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901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="00E545B0">
        <w:rPr>
          <w:rFonts w:ascii="Times New Roman" w:hAnsi="Times New Roman" w:cs="Times New Roman"/>
          <w:sz w:val="28"/>
          <w:szCs w:val="28"/>
        </w:rPr>
        <w:t xml:space="preserve"> в которых:</w:t>
      </w:r>
    </w:p>
    <w:p w:rsidR="00AD3053" w:rsidRDefault="00E545B0" w:rsidP="00E54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заключение договоров на оказание услуг связи и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лизация связанных с д</w:t>
      </w:r>
      <w:r w:rsidR="00FA300E">
        <w:rPr>
          <w:rFonts w:ascii="Times New Roman" w:hAnsi="Times New Roman" w:cs="Times New Roman"/>
          <w:sz w:val="28"/>
          <w:szCs w:val="28"/>
        </w:rPr>
        <w:t>анными услугами сре</w:t>
      </w:r>
      <w:proofErr w:type="gramStart"/>
      <w:r w:rsidR="00FA300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A300E">
        <w:rPr>
          <w:rFonts w:ascii="Times New Roman" w:hAnsi="Times New Roman" w:cs="Times New Roman"/>
          <w:sz w:val="28"/>
          <w:szCs w:val="28"/>
        </w:rPr>
        <w:t>язи (</w:t>
      </w:r>
      <w:r>
        <w:rPr>
          <w:rFonts w:ascii="Times New Roman" w:hAnsi="Times New Roman" w:cs="Times New Roman"/>
          <w:sz w:val="28"/>
          <w:szCs w:val="28"/>
        </w:rPr>
        <w:t>в том числе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бильных телефонов, планшетов);</w:t>
      </w:r>
    </w:p>
    <w:p w:rsidR="00E545B0" w:rsidRDefault="00E545B0" w:rsidP="00E54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реализуются продовольственные товары и (или) непродовольстве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товары первой необходимости в соответствии с рекомендуемым перечнем, </w:t>
      </w:r>
      <w:r w:rsidR="00690163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Правительства Российской Федерации от 27 марта 2020 г. № 762-р, </w:t>
      </w:r>
      <w:r w:rsidR="00A971F8">
        <w:rPr>
          <w:rFonts w:ascii="Times New Roman" w:hAnsi="Times New Roman" w:cs="Times New Roman"/>
          <w:sz w:val="28"/>
          <w:szCs w:val="28"/>
        </w:rPr>
        <w:t>а также указанные в прилож</w:t>
      </w:r>
      <w:r w:rsidR="00A971F8">
        <w:rPr>
          <w:rFonts w:ascii="Times New Roman" w:hAnsi="Times New Roman" w:cs="Times New Roman"/>
          <w:sz w:val="28"/>
          <w:szCs w:val="28"/>
        </w:rPr>
        <w:t>е</w:t>
      </w:r>
      <w:r w:rsidR="00A971F8">
        <w:rPr>
          <w:rFonts w:ascii="Times New Roman" w:hAnsi="Times New Roman" w:cs="Times New Roman"/>
          <w:sz w:val="28"/>
          <w:szCs w:val="28"/>
        </w:rPr>
        <w:t xml:space="preserve">нии к 97-пр, </w:t>
      </w:r>
      <w:r>
        <w:rPr>
          <w:rFonts w:ascii="Times New Roman" w:hAnsi="Times New Roman" w:cs="Times New Roman"/>
          <w:sz w:val="28"/>
          <w:szCs w:val="28"/>
        </w:rPr>
        <w:t>товары дистанционным способом</w:t>
      </w:r>
      <w:r w:rsidR="00690163">
        <w:rPr>
          <w:rFonts w:ascii="Times New Roman" w:hAnsi="Times New Roman" w:cs="Times New Roman"/>
          <w:sz w:val="28"/>
          <w:szCs w:val="28"/>
        </w:rPr>
        <w:t>.</w:t>
      </w:r>
    </w:p>
    <w:p w:rsidR="007223B8" w:rsidRDefault="00DC545E" w:rsidP="00E54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23B8">
        <w:rPr>
          <w:rFonts w:ascii="Times New Roman" w:hAnsi="Times New Roman" w:cs="Times New Roman"/>
          <w:sz w:val="28"/>
          <w:szCs w:val="28"/>
        </w:rPr>
        <w:t>олярии, бани, сауны и иные объекты, в которых оказываются подо</w:t>
      </w:r>
      <w:r w:rsidR="007223B8">
        <w:rPr>
          <w:rFonts w:ascii="Times New Roman" w:hAnsi="Times New Roman" w:cs="Times New Roman"/>
          <w:sz w:val="28"/>
          <w:szCs w:val="28"/>
        </w:rPr>
        <w:t>б</w:t>
      </w:r>
      <w:r w:rsidR="007223B8">
        <w:rPr>
          <w:rFonts w:ascii="Times New Roman" w:hAnsi="Times New Roman" w:cs="Times New Roman"/>
          <w:sz w:val="28"/>
          <w:szCs w:val="28"/>
        </w:rPr>
        <w:t>ные услуги, предусматривающие очное присутствие гражданина</w:t>
      </w:r>
    </w:p>
    <w:p w:rsidR="0064009A" w:rsidRPr="00F65E27" w:rsidRDefault="00F65E27" w:rsidP="00F6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B8" w:rsidRPr="00F65E27">
        <w:rPr>
          <w:rFonts w:ascii="Times New Roman" w:hAnsi="Times New Roman" w:cs="Times New Roman"/>
          <w:sz w:val="28"/>
          <w:szCs w:val="28"/>
        </w:rPr>
        <w:t>Организации, оказывающие стоматологические услуги</w:t>
      </w:r>
      <w:r w:rsidR="00E545B0" w:rsidRPr="00F65E27">
        <w:rPr>
          <w:rFonts w:ascii="Times New Roman" w:hAnsi="Times New Roman" w:cs="Times New Roman"/>
          <w:sz w:val="28"/>
          <w:szCs w:val="28"/>
        </w:rPr>
        <w:t>, за исключен</w:t>
      </w:r>
      <w:r w:rsidR="00E545B0" w:rsidRPr="00F65E27">
        <w:rPr>
          <w:rFonts w:ascii="Times New Roman" w:hAnsi="Times New Roman" w:cs="Times New Roman"/>
          <w:sz w:val="28"/>
          <w:szCs w:val="28"/>
        </w:rPr>
        <w:t>и</w:t>
      </w:r>
      <w:r w:rsidR="00E545B0" w:rsidRPr="00F65E27">
        <w:rPr>
          <w:rFonts w:ascii="Times New Roman" w:hAnsi="Times New Roman" w:cs="Times New Roman"/>
          <w:sz w:val="28"/>
          <w:szCs w:val="28"/>
        </w:rPr>
        <w:t>ем заболеваний и состояний, требующих оказания стоматологической помощи в экстренной и неотложной форме</w:t>
      </w:r>
    </w:p>
    <w:sectPr w:rsidR="0064009A" w:rsidRPr="00F65E27" w:rsidSect="000A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A47"/>
    <w:multiLevelType w:val="hybridMultilevel"/>
    <w:tmpl w:val="5716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D3053"/>
    <w:rsid w:val="000A390A"/>
    <w:rsid w:val="000E053A"/>
    <w:rsid w:val="001C4CA5"/>
    <w:rsid w:val="00373E3A"/>
    <w:rsid w:val="0064009A"/>
    <w:rsid w:val="00690163"/>
    <w:rsid w:val="007223B8"/>
    <w:rsid w:val="007431C2"/>
    <w:rsid w:val="009049BB"/>
    <w:rsid w:val="00966C3B"/>
    <w:rsid w:val="00A971F8"/>
    <w:rsid w:val="00AD3053"/>
    <w:rsid w:val="00B172A5"/>
    <w:rsid w:val="00B810FA"/>
    <w:rsid w:val="00DC545E"/>
    <w:rsid w:val="00E23C91"/>
    <w:rsid w:val="00E36D6C"/>
    <w:rsid w:val="00E545B0"/>
    <w:rsid w:val="00EA1605"/>
    <w:rsid w:val="00F65E27"/>
    <w:rsid w:val="00FA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53"/>
    <w:pPr>
      <w:ind w:left="720"/>
      <w:contextualSpacing/>
    </w:pPr>
  </w:style>
  <w:style w:type="paragraph" w:customStyle="1" w:styleId="ConsPlusNormal">
    <w:name w:val="ConsPlusNormal"/>
    <w:rsid w:val="00640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0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inv03</dc:creator>
  <cp:lastModifiedBy>dns1</cp:lastModifiedBy>
  <cp:revision>2</cp:revision>
  <cp:lastPrinted>2020-04-10T07:51:00Z</cp:lastPrinted>
  <dcterms:created xsi:type="dcterms:W3CDTF">2020-04-29T04:07:00Z</dcterms:created>
  <dcterms:modified xsi:type="dcterms:W3CDTF">2020-04-29T04:07:00Z</dcterms:modified>
</cp:coreProperties>
</file>